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777D3">
        <w:rPr>
          <w:rFonts w:ascii="Century Gothic" w:hAnsi="Century Gothic" w:cs="Arial"/>
          <w:b/>
          <w:sz w:val="24"/>
          <w:szCs w:val="24"/>
        </w:rPr>
        <w:t xml:space="preserve">2015 </w:t>
      </w:r>
      <w:proofErr w:type="spellStart"/>
      <w:r w:rsidRPr="00E777D3">
        <w:rPr>
          <w:rFonts w:ascii="Century Gothic" w:hAnsi="Century Gothic" w:cs="Arial"/>
          <w:b/>
          <w:sz w:val="24"/>
          <w:szCs w:val="24"/>
        </w:rPr>
        <w:t>lnternational</w:t>
      </w:r>
      <w:proofErr w:type="spellEnd"/>
      <w:r w:rsidRPr="00E777D3">
        <w:rPr>
          <w:rFonts w:ascii="Century Gothic" w:hAnsi="Century Gothic" w:cs="Arial"/>
          <w:b/>
          <w:sz w:val="24"/>
          <w:szCs w:val="24"/>
        </w:rPr>
        <w:t xml:space="preserve"> Trailblazer Honoree</w:t>
      </w: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>C</w:t>
      </w:r>
      <w:r w:rsidRPr="00E777D3">
        <w:rPr>
          <w:rFonts w:ascii="Century Gothic" w:hAnsi="Century Gothic" w:cs="Arial"/>
          <w:sz w:val="24"/>
          <w:szCs w:val="24"/>
        </w:rPr>
        <w:t xml:space="preserve">ongratulations on your selection as a 2015 lnternational Trailblazer Award honoree: </w:t>
      </w:r>
      <w:r w:rsidR="000126DE">
        <w:rPr>
          <w:rFonts w:ascii="Century Gothic" w:hAnsi="Century Gothic" w:cs="Arial"/>
          <w:sz w:val="24"/>
          <w:szCs w:val="24"/>
        </w:rPr>
        <w:t xml:space="preserve">   </w:t>
      </w:r>
      <w:r w:rsidRPr="00E777D3">
        <w:rPr>
          <w:rFonts w:ascii="Century Gothic" w:hAnsi="Century Gothic" w:cs="Arial"/>
          <w:sz w:val="24"/>
          <w:szCs w:val="24"/>
        </w:rPr>
        <w:t>Honorabl</w:t>
      </w:r>
      <w:r w:rsidRPr="00E777D3">
        <w:rPr>
          <w:rFonts w:ascii="Century Gothic" w:hAnsi="Century Gothic" w:cs="Arial"/>
          <w:sz w:val="24"/>
          <w:szCs w:val="24"/>
        </w:rPr>
        <w:t>e</w:t>
      </w:r>
      <w:r w:rsidRPr="00E777D3">
        <w:rPr>
          <w:rFonts w:ascii="Century Gothic" w:hAnsi="Century Gothic" w:cs="Arial"/>
          <w:sz w:val="24"/>
          <w:szCs w:val="24"/>
        </w:rPr>
        <w:t xml:space="preserve"> Audrey J. Gardner</w:t>
      </w:r>
    </w:p>
    <w:p w:rsid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>Honorable Audrey J. Gardner</w:t>
      </w: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>Ms</w:t>
      </w:r>
      <w:r w:rsidRPr="00E777D3">
        <w:rPr>
          <w:rFonts w:ascii="Century Gothic" w:hAnsi="Century Gothic" w:cs="Arial"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Gardner:</w:t>
      </w: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 xml:space="preserve">It is with great pleasure to announce that JABY INC has selected you as one of our 2015 </w:t>
      </w:r>
      <w:r w:rsidR="000126DE">
        <w:rPr>
          <w:rFonts w:ascii="Century Gothic" w:hAnsi="Century Gothic" w:cs="Arial"/>
          <w:sz w:val="24"/>
          <w:szCs w:val="24"/>
        </w:rPr>
        <w:t>Intern</w:t>
      </w:r>
      <w:r w:rsidRPr="00E777D3">
        <w:rPr>
          <w:rFonts w:ascii="Century Gothic" w:hAnsi="Century Gothic" w:cs="Arial"/>
          <w:sz w:val="24"/>
          <w:szCs w:val="24"/>
        </w:rPr>
        <w:t>ational</w:t>
      </w:r>
      <w:r w:rsidRPr="00E777D3">
        <w:rPr>
          <w:rFonts w:ascii="Century Gothic" w:hAnsi="Century Gothic" w:cs="Arial"/>
          <w:sz w:val="24"/>
          <w:szCs w:val="24"/>
        </w:rPr>
        <w:t xml:space="preserve"> </w:t>
      </w:r>
      <w:r w:rsidRPr="00E777D3">
        <w:rPr>
          <w:rFonts w:ascii="Century Gothic" w:hAnsi="Century Gothic" w:cs="Arial"/>
          <w:sz w:val="24"/>
          <w:szCs w:val="24"/>
        </w:rPr>
        <w:t>Trailblazer Award Recipients for all of your contributions to our community. Our Annual International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E777D3">
        <w:rPr>
          <w:rFonts w:ascii="Century Gothic" w:hAnsi="Century Gothic" w:cs="Arial"/>
          <w:sz w:val="24"/>
          <w:szCs w:val="24"/>
        </w:rPr>
        <w:t xml:space="preserve">Trailblazer Awards will be held </w:t>
      </w:r>
      <w:r w:rsidRPr="009A3FC9">
        <w:rPr>
          <w:rFonts w:ascii="Century Gothic" w:hAnsi="Century Gothic" w:cs="Arial"/>
          <w:sz w:val="24"/>
          <w:szCs w:val="24"/>
        </w:rPr>
        <w:t>on</w:t>
      </w:r>
      <w:r w:rsidRPr="009A3FC9">
        <w:rPr>
          <w:rFonts w:ascii="Century Gothic" w:hAnsi="Century Gothic" w:cs="Arial"/>
          <w:b/>
          <w:sz w:val="24"/>
          <w:szCs w:val="24"/>
        </w:rPr>
        <w:t xml:space="preserve"> July 19, </w:t>
      </w:r>
      <w:bookmarkStart w:id="0" w:name="_GoBack"/>
      <w:r w:rsidRPr="002B0B75">
        <w:rPr>
          <w:rFonts w:ascii="Century Gothic" w:hAnsi="Century Gothic" w:cs="Arial"/>
          <w:b/>
          <w:sz w:val="24"/>
          <w:szCs w:val="24"/>
        </w:rPr>
        <w:t>2015 at</w:t>
      </w:r>
      <w:r w:rsidRPr="00E777D3">
        <w:rPr>
          <w:rFonts w:ascii="Century Gothic" w:hAnsi="Century Gothic" w:cs="Arial"/>
          <w:sz w:val="24"/>
          <w:szCs w:val="24"/>
        </w:rPr>
        <w:t xml:space="preserve"> </w:t>
      </w:r>
      <w:bookmarkEnd w:id="0"/>
      <w:r w:rsidRPr="009A3FC9">
        <w:rPr>
          <w:rFonts w:ascii="Century Gothic" w:hAnsi="Century Gothic" w:cs="Arial"/>
          <w:b/>
          <w:sz w:val="24"/>
          <w:szCs w:val="24"/>
        </w:rPr>
        <w:t>The Porter Sanford III Auditorium, 3181 Rainbow</w:t>
      </w:r>
      <w:r w:rsidRPr="009A3FC9">
        <w:rPr>
          <w:rFonts w:ascii="Century Gothic" w:hAnsi="Century Gothic" w:cs="Arial"/>
          <w:b/>
          <w:sz w:val="24"/>
          <w:szCs w:val="24"/>
        </w:rPr>
        <w:t xml:space="preserve"> </w:t>
      </w:r>
      <w:r w:rsidRPr="009A3FC9">
        <w:rPr>
          <w:rFonts w:ascii="Century Gothic" w:hAnsi="Century Gothic" w:cs="Arial"/>
          <w:b/>
          <w:sz w:val="24"/>
          <w:szCs w:val="24"/>
        </w:rPr>
        <w:t>Drive, Decatur, Georgia 30034 at 5:30 pm</w:t>
      </w:r>
      <w:r w:rsidRPr="00E777D3">
        <w:rPr>
          <w:rFonts w:ascii="Century Gothic" w:hAnsi="Century Gothic" w:cs="Arial"/>
          <w:sz w:val="24"/>
          <w:szCs w:val="24"/>
        </w:rPr>
        <w:t xml:space="preserve">. </w:t>
      </w:r>
    </w:p>
    <w:p w:rsidR="003350FF" w:rsidRDefault="003350FF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350FF" w:rsidRP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3350FF">
        <w:rPr>
          <w:rFonts w:ascii="Century Gothic" w:hAnsi="Century Gothic" w:cs="Arial"/>
          <w:b/>
          <w:sz w:val="24"/>
          <w:szCs w:val="24"/>
        </w:rPr>
        <w:t xml:space="preserve">Any additional tickets to the event will cost </w:t>
      </w:r>
      <w:r w:rsidRPr="003350FF">
        <w:rPr>
          <w:rFonts w:ascii="Century Gothic" w:hAnsi="Century Gothic" w:cs="Arial"/>
          <w:b/>
          <w:sz w:val="24"/>
          <w:szCs w:val="24"/>
        </w:rPr>
        <w:t>$</w:t>
      </w:r>
      <w:r w:rsidRPr="003350FF">
        <w:rPr>
          <w:rFonts w:ascii="Century Gothic" w:hAnsi="Century Gothic" w:cs="Arial"/>
          <w:b/>
          <w:sz w:val="24"/>
          <w:szCs w:val="24"/>
        </w:rPr>
        <w:t>25</w:t>
      </w:r>
      <w:r w:rsidRPr="003350FF">
        <w:rPr>
          <w:rFonts w:ascii="Century Gothic" w:hAnsi="Century Gothic" w:cs="Arial"/>
          <w:b/>
          <w:sz w:val="24"/>
          <w:szCs w:val="24"/>
        </w:rPr>
        <w:t xml:space="preserve"> </w:t>
      </w:r>
      <w:r w:rsidRPr="003350FF">
        <w:rPr>
          <w:rFonts w:ascii="Century Gothic" w:hAnsi="Century Gothic" w:cs="Arial"/>
          <w:b/>
          <w:sz w:val="24"/>
          <w:szCs w:val="24"/>
        </w:rPr>
        <w:t>single regular admission or S</w:t>
      </w:r>
      <w:r w:rsidRPr="003350FF">
        <w:rPr>
          <w:rFonts w:ascii="Century Gothic" w:hAnsi="Century Gothic" w:cs="Arial"/>
          <w:b/>
          <w:sz w:val="24"/>
          <w:szCs w:val="24"/>
        </w:rPr>
        <w:t>4</w:t>
      </w:r>
      <w:r w:rsidRPr="003350FF">
        <w:rPr>
          <w:rFonts w:ascii="Century Gothic" w:hAnsi="Century Gothic" w:cs="Arial"/>
          <w:b/>
          <w:sz w:val="24"/>
          <w:szCs w:val="24"/>
        </w:rPr>
        <w:t>O per couple and S50 for VIP admission and must be purchased in</w:t>
      </w:r>
      <w:r w:rsidRPr="003350FF">
        <w:rPr>
          <w:rFonts w:ascii="Century Gothic" w:hAnsi="Century Gothic" w:cs="Arial"/>
          <w:b/>
          <w:sz w:val="24"/>
          <w:szCs w:val="24"/>
        </w:rPr>
        <w:t xml:space="preserve"> </w:t>
      </w:r>
      <w:r w:rsidRPr="003350FF">
        <w:rPr>
          <w:rFonts w:ascii="Century Gothic" w:hAnsi="Century Gothic" w:cs="Arial"/>
          <w:b/>
          <w:sz w:val="24"/>
          <w:szCs w:val="24"/>
        </w:rPr>
        <w:t>advance. (There are no at door ticket sales)</w:t>
      </w:r>
    </w:p>
    <w:p w:rsidR="00E777D3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32E0B" w:rsidRP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 xml:space="preserve">This </w:t>
      </w:r>
      <w:r w:rsidRPr="00E777D3">
        <w:rPr>
          <w:rFonts w:ascii="Century Gothic" w:hAnsi="Century Gothic" w:cs="Arial"/>
          <w:sz w:val="24"/>
          <w:szCs w:val="24"/>
        </w:rPr>
        <w:t>year’s</w:t>
      </w:r>
      <w:r w:rsidRPr="00E777D3">
        <w:rPr>
          <w:rFonts w:ascii="Century Gothic" w:hAnsi="Century Gothic" w:cs="Arial"/>
          <w:sz w:val="24"/>
          <w:szCs w:val="24"/>
        </w:rPr>
        <w:t xml:space="preserve"> event will be held at The Porter Sanford lll Performing Arts Center located at 3181Rainbow Drive, Decatur, Georgia 30034. The red carpet entrance will start at 5:00pm and is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E777D3">
        <w:rPr>
          <w:rFonts w:ascii="Century Gothic" w:hAnsi="Century Gothic" w:cs="Arial"/>
          <w:sz w:val="24"/>
          <w:szCs w:val="24"/>
        </w:rPr>
        <w:t>hosted by WSB Radio personality Veronica Waters</w:t>
      </w:r>
      <w:r>
        <w:rPr>
          <w:rFonts w:ascii="Century Gothic" w:hAnsi="Century Gothic" w:cs="Arial"/>
          <w:sz w:val="24"/>
          <w:szCs w:val="24"/>
        </w:rPr>
        <w:t>.</w:t>
      </w:r>
      <w:r w:rsidRPr="00E777D3">
        <w:rPr>
          <w:rFonts w:ascii="Century Gothic" w:hAnsi="Century Gothic" w:cs="Arial"/>
          <w:sz w:val="24"/>
          <w:szCs w:val="24"/>
        </w:rPr>
        <w:t>'</w:t>
      </w:r>
    </w:p>
    <w:p w:rsidR="00E777D3" w:rsidRPr="00E777D3" w:rsidRDefault="00E777D3" w:rsidP="00E777D3">
      <w:pPr>
        <w:rPr>
          <w:rFonts w:ascii="Century Gothic" w:hAnsi="Century Gothic" w:cs="Arial"/>
          <w:sz w:val="24"/>
          <w:szCs w:val="24"/>
        </w:rPr>
      </w:pPr>
    </w:p>
    <w:p w:rsidR="00E777D3" w:rsidRDefault="00E777D3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777D3">
        <w:rPr>
          <w:rFonts w:ascii="Century Gothic" w:hAnsi="Century Gothic" w:cs="Arial"/>
          <w:sz w:val="24"/>
          <w:szCs w:val="24"/>
        </w:rPr>
        <w:t>I</w:t>
      </w:r>
      <w:r w:rsidRPr="00E777D3">
        <w:rPr>
          <w:rFonts w:ascii="Century Gothic" w:hAnsi="Century Gothic" w:cs="Arial"/>
          <w:sz w:val="24"/>
          <w:szCs w:val="24"/>
        </w:rPr>
        <w:t>f your organization, family or friends want to submit a congratulatory advertisement or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E777D3">
        <w:rPr>
          <w:rFonts w:ascii="Century Gothic" w:hAnsi="Century Gothic" w:cs="Arial"/>
          <w:sz w:val="24"/>
          <w:szCs w:val="24"/>
        </w:rPr>
        <w:t>a regular advertisement in the souvenir program, we have included the rate sheet</w:t>
      </w:r>
      <w:r w:rsidRPr="00E777D3">
        <w:rPr>
          <w:rFonts w:ascii="Century Gothic" w:hAnsi="Century Gothic" w:cs="Arial"/>
          <w:b/>
          <w:sz w:val="24"/>
          <w:szCs w:val="24"/>
        </w:rPr>
        <w:t>. These have</w:t>
      </w:r>
      <w:r w:rsidRPr="00E777D3">
        <w:rPr>
          <w:rFonts w:ascii="Century Gothic" w:hAnsi="Century Gothic" w:cs="Arial"/>
          <w:b/>
          <w:sz w:val="24"/>
          <w:szCs w:val="24"/>
        </w:rPr>
        <w:t xml:space="preserve"> </w:t>
      </w:r>
      <w:r w:rsidRPr="00E777D3">
        <w:rPr>
          <w:rFonts w:ascii="Century Gothic" w:hAnsi="Century Gothic" w:cs="Arial"/>
          <w:b/>
          <w:sz w:val="24"/>
          <w:szCs w:val="24"/>
        </w:rPr>
        <w:t>to be submitted by June 20, 2015 at 5pm</w:t>
      </w:r>
      <w:r w:rsidRPr="00E777D3">
        <w:rPr>
          <w:rFonts w:ascii="Century Gothic" w:hAnsi="Century Gothic" w:cs="Arial"/>
          <w:sz w:val="24"/>
          <w:szCs w:val="24"/>
        </w:rPr>
        <w:t>.</w:t>
      </w:r>
      <w:r w:rsidR="003350FF">
        <w:rPr>
          <w:rFonts w:ascii="Century Gothic" w:hAnsi="Century Gothic" w:cs="Arial"/>
          <w:sz w:val="24"/>
          <w:szCs w:val="24"/>
        </w:rPr>
        <w:t xml:space="preserve">  </w:t>
      </w:r>
      <w:r w:rsidR="003350FF" w:rsidRPr="003350FF">
        <w:rPr>
          <w:rFonts w:ascii="Century Gothic" w:hAnsi="Century Gothic" w:cs="Arial"/>
          <w:b/>
          <w:sz w:val="24"/>
          <w:szCs w:val="24"/>
        </w:rPr>
        <w:t>SEE SPONORSHIP RATE BELOW</w:t>
      </w:r>
      <w:r w:rsidR="003350FF">
        <w:rPr>
          <w:rFonts w:ascii="Century Gothic" w:hAnsi="Century Gothic" w:cs="Arial"/>
          <w:b/>
          <w:sz w:val="24"/>
          <w:szCs w:val="24"/>
        </w:rPr>
        <w:t>:</w:t>
      </w:r>
    </w:p>
    <w:p w:rsidR="003350FF" w:rsidRDefault="003350FF" w:rsidP="00E77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350FF" w:rsidRP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350FF">
        <w:rPr>
          <w:rFonts w:ascii="Arial" w:hAnsi="Arial" w:cs="Arial"/>
          <w:b/>
          <w:sz w:val="32"/>
          <w:szCs w:val="32"/>
        </w:rPr>
        <w:t>Contact Information</w:t>
      </w:r>
      <w:r>
        <w:rPr>
          <w:rFonts w:ascii="Arial" w:hAnsi="Arial" w:cs="Arial"/>
          <w:b/>
          <w:sz w:val="32"/>
          <w:szCs w:val="32"/>
        </w:rPr>
        <w:t xml:space="preserve"> Below</w:t>
      </w:r>
      <w:r w:rsidRPr="003350FF">
        <w:rPr>
          <w:rFonts w:ascii="Arial" w:hAnsi="Arial" w:cs="Arial"/>
          <w:b/>
          <w:sz w:val="32"/>
          <w:szCs w:val="32"/>
        </w:rPr>
        <w:t>: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ABY </w:t>
      </w:r>
      <w:r>
        <w:rPr>
          <w:rFonts w:ascii="Arial" w:hAnsi="Arial" w:cs="Arial"/>
          <w:sz w:val="30"/>
          <w:szCs w:val="30"/>
        </w:rPr>
        <w:t>INC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4635 Flat Shoal Parkway</w:t>
      </w:r>
    </w:p>
    <w:p w:rsidR="003350FF" w:rsidRDefault="00296C86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Decatur</w:t>
      </w:r>
      <w:r w:rsidR="003350FF">
        <w:rPr>
          <w:rFonts w:ascii="Arial" w:hAnsi="Arial" w:cs="Arial"/>
          <w:sz w:val="30"/>
          <w:szCs w:val="30"/>
        </w:rPr>
        <w:t>, Georgia  30034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404-286-9664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5"/>
          <w:szCs w:val="35"/>
        </w:rPr>
        <w:t xml:space="preserve">2015 </w:t>
      </w:r>
      <w:r>
        <w:rPr>
          <w:rFonts w:ascii="Arial" w:hAnsi="Arial" w:cs="Arial"/>
          <w:sz w:val="41"/>
          <w:szCs w:val="41"/>
        </w:rPr>
        <w:t xml:space="preserve">International </w:t>
      </w:r>
      <w:r>
        <w:rPr>
          <w:rFonts w:ascii="Arial" w:hAnsi="Arial" w:cs="Arial"/>
          <w:sz w:val="40"/>
          <w:szCs w:val="40"/>
        </w:rPr>
        <w:t xml:space="preserve">Trailblazer Awards </w:t>
      </w:r>
      <w:r>
        <w:rPr>
          <w:rFonts w:ascii="Arial" w:hAnsi="Arial" w:cs="Arial"/>
          <w:sz w:val="36"/>
          <w:szCs w:val="36"/>
        </w:rPr>
        <w:t>Sponsorships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3350FF" w:rsidRPr="007F448C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448C">
        <w:rPr>
          <w:rFonts w:ascii="Arial" w:hAnsi="Arial" w:cs="Arial"/>
          <w:sz w:val="28"/>
          <w:szCs w:val="28"/>
        </w:rPr>
        <w:t>PLATINUM SPONORSHIP $</w:t>
      </w:r>
      <w:proofErr w:type="gramStart"/>
      <w:r w:rsidRPr="007F448C">
        <w:rPr>
          <w:rFonts w:ascii="Arial" w:hAnsi="Arial" w:cs="Arial"/>
          <w:sz w:val="28"/>
          <w:szCs w:val="28"/>
        </w:rPr>
        <w:t>1,000  (</w:t>
      </w:r>
      <w:proofErr w:type="gramEnd"/>
      <w:r w:rsidRPr="007F448C">
        <w:rPr>
          <w:rFonts w:ascii="Arial" w:hAnsi="Arial" w:cs="Arial"/>
          <w:sz w:val="28"/>
          <w:szCs w:val="28"/>
        </w:rPr>
        <w:t>3)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</w:t>
      </w:r>
      <w:r>
        <w:rPr>
          <w:rFonts w:ascii="Arial" w:hAnsi="Arial" w:cs="Arial"/>
        </w:rPr>
        <w:t xml:space="preserve">COVER, </w:t>
      </w:r>
      <w:r>
        <w:rPr>
          <w:rFonts w:ascii="Arial" w:hAnsi="Arial" w:cs="Arial"/>
          <w:sz w:val="23"/>
          <w:szCs w:val="23"/>
        </w:rPr>
        <w:t xml:space="preserve">INSIDE </w:t>
      </w:r>
      <w:r>
        <w:rPr>
          <w:rFonts w:ascii="Arial" w:hAnsi="Arial" w:cs="Arial"/>
          <w:sz w:val="24"/>
          <w:szCs w:val="24"/>
        </w:rPr>
        <w:t xml:space="preserve">BACK </w:t>
      </w:r>
      <w:r>
        <w:rPr>
          <w:rFonts w:ascii="Arial" w:hAnsi="Arial" w:cs="Arial"/>
        </w:rPr>
        <w:t xml:space="preserve">COVER, </w:t>
      </w:r>
      <w:r>
        <w:rPr>
          <w:rFonts w:ascii="Arial" w:hAnsi="Arial" w:cs="Arial"/>
          <w:sz w:val="23"/>
          <w:szCs w:val="23"/>
        </w:rPr>
        <w:t xml:space="preserve">INSIDE </w:t>
      </w:r>
      <w:r>
        <w:rPr>
          <w:rFonts w:ascii="Arial" w:hAnsi="Arial" w:cs="Arial"/>
        </w:rPr>
        <w:t xml:space="preserve">FRONT COVER COLOR </w:t>
      </w:r>
      <w:r>
        <w:rPr>
          <w:rFonts w:ascii="Arial" w:hAnsi="Arial" w:cs="Arial"/>
          <w:sz w:val="24"/>
          <w:szCs w:val="24"/>
        </w:rPr>
        <w:t>AD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3"/>
          <w:szCs w:val="23"/>
        </w:rPr>
        <w:t xml:space="preserve">TICKETS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TRAILBLAZER </w:t>
      </w:r>
      <w:r>
        <w:rPr>
          <w:rFonts w:ascii="Arial" w:hAnsi="Arial" w:cs="Arial"/>
          <w:sz w:val="23"/>
          <w:szCs w:val="23"/>
        </w:rPr>
        <w:t>AWARDS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VIP </w:t>
      </w:r>
      <w:r>
        <w:rPr>
          <w:rFonts w:ascii="Arial" w:hAnsi="Arial" w:cs="Arial"/>
        </w:rPr>
        <w:t xml:space="preserve">SEATING </w:t>
      </w:r>
      <w:r>
        <w:rPr>
          <w:rFonts w:ascii="Arial" w:hAnsi="Arial" w:cs="Arial"/>
          <w:sz w:val="24"/>
          <w:szCs w:val="24"/>
        </w:rPr>
        <w:t xml:space="preserve">AT TRAILBLAZER </w:t>
      </w:r>
      <w:r>
        <w:rPr>
          <w:rFonts w:ascii="Arial" w:hAnsi="Arial" w:cs="Arial"/>
          <w:sz w:val="23"/>
          <w:szCs w:val="23"/>
        </w:rPr>
        <w:t xml:space="preserve">AWARDS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3"/>
          <w:szCs w:val="23"/>
        </w:rPr>
        <w:t xml:space="preserve">VIP </w:t>
      </w:r>
      <w:r>
        <w:rPr>
          <w:rFonts w:ascii="Arial" w:hAnsi="Arial" w:cs="Arial"/>
        </w:rPr>
        <w:t xml:space="preserve">RECEPTION AFTER </w:t>
      </w:r>
      <w:r>
        <w:rPr>
          <w:rFonts w:ascii="Arial" w:hAnsi="Arial" w:cs="Arial"/>
          <w:sz w:val="23"/>
          <w:szCs w:val="23"/>
        </w:rPr>
        <w:t>EVENT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SPONSORSHIP </w:t>
      </w:r>
      <w:r>
        <w:rPr>
          <w:rFonts w:ascii="Arial" w:hAnsi="Arial" w:cs="Arial"/>
          <w:sz w:val="23"/>
          <w:szCs w:val="23"/>
        </w:rPr>
        <w:t xml:space="preserve">RECONITION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5"/>
          <w:szCs w:val="25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MEDIA </w:t>
      </w:r>
      <w:r>
        <w:rPr>
          <w:rFonts w:ascii="Arial" w:hAnsi="Arial" w:cs="Arial"/>
          <w:sz w:val="23"/>
          <w:szCs w:val="23"/>
        </w:rPr>
        <w:t>ADVERTISING AND DURING EVENT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GOLD </w:t>
      </w:r>
      <w:r>
        <w:rPr>
          <w:rFonts w:ascii="Arial" w:hAnsi="Arial" w:cs="Arial"/>
          <w:sz w:val="26"/>
          <w:szCs w:val="26"/>
        </w:rPr>
        <w:t xml:space="preserve">SPONSORSHIP </w:t>
      </w:r>
      <w:r>
        <w:rPr>
          <w:rFonts w:ascii="Arial" w:hAnsi="Arial" w:cs="Arial"/>
          <w:sz w:val="21"/>
          <w:szCs w:val="21"/>
        </w:rPr>
        <w:t xml:space="preserve">$5OO </w:t>
      </w:r>
      <w:r>
        <w:rPr>
          <w:rFonts w:ascii="Arial" w:hAnsi="Arial" w:cs="Arial"/>
          <w:sz w:val="24"/>
          <w:szCs w:val="24"/>
        </w:rPr>
        <w:t>(5)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FULL </w:t>
      </w:r>
      <w:r>
        <w:rPr>
          <w:rFonts w:ascii="Arial" w:hAnsi="Arial" w:cs="Arial"/>
        </w:rPr>
        <w:t xml:space="preserve">PAGE COLOR </w:t>
      </w:r>
      <w:r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3"/>
          <w:szCs w:val="23"/>
        </w:rPr>
        <w:t xml:space="preserve">EXCLUDES </w:t>
      </w:r>
      <w:r>
        <w:rPr>
          <w:rFonts w:ascii="Arial" w:hAnsi="Arial" w:cs="Arial"/>
          <w:sz w:val="24"/>
          <w:szCs w:val="24"/>
        </w:rPr>
        <w:t xml:space="preserve">BACK, </w:t>
      </w:r>
      <w:r>
        <w:rPr>
          <w:rFonts w:ascii="Arial" w:hAnsi="Arial" w:cs="Arial"/>
          <w:sz w:val="23"/>
          <w:szCs w:val="23"/>
        </w:rPr>
        <w:t xml:space="preserve">INSIDE </w:t>
      </w:r>
      <w:r>
        <w:rPr>
          <w:rFonts w:ascii="Arial" w:hAnsi="Arial" w:cs="Arial"/>
          <w:sz w:val="24"/>
          <w:szCs w:val="24"/>
        </w:rPr>
        <w:t xml:space="preserve">BACK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</w:rPr>
        <w:t>FRONT COVERS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3"/>
          <w:szCs w:val="23"/>
        </w:rPr>
        <w:t xml:space="preserve">TICKETS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TRAILBLAZER </w:t>
      </w:r>
      <w:r>
        <w:rPr>
          <w:rFonts w:ascii="Arial" w:hAnsi="Arial" w:cs="Arial"/>
          <w:sz w:val="23"/>
          <w:szCs w:val="23"/>
        </w:rPr>
        <w:t>AWARDS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VIP SEATING </w:t>
      </w:r>
      <w:r>
        <w:rPr>
          <w:rFonts w:ascii="Arial" w:hAnsi="Arial" w:cs="Arial"/>
          <w:sz w:val="24"/>
          <w:szCs w:val="24"/>
        </w:rPr>
        <w:t xml:space="preserve">AT TRAILBLAZER </w:t>
      </w:r>
      <w:r>
        <w:rPr>
          <w:rFonts w:ascii="Arial" w:hAnsi="Arial" w:cs="Arial"/>
          <w:sz w:val="23"/>
          <w:szCs w:val="23"/>
        </w:rPr>
        <w:t xml:space="preserve">AWARDS AND VIP </w:t>
      </w:r>
      <w:r>
        <w:rPr>
          <w:rFonts w:ascii="Arial" w:hAnsi="Arial" w:cs="Arial"/>
        </w:rPr>
        <w:t xml:space="preserve">RECEPTION </w:t>
      </w:r>
      <w:r>
        <w:rPr>
          <w:rFonts w:ascii="Arial" w:hAnsi="Arial" w:cs="Arial"/>
          <w:sz w:val="23"/>
          <w:szCs w:val="23"/>
        </w:rPr>
        <w:t>AFTER EVENT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SPONSORSHIP </w:t>
      </w:r>
      <w:r>
        <w:rPr>
          <w:rFonts w:ascii="Arial" w:hAnsi="Arial" w:cs="Arial"/>
          <w:sz w:val="23"/>
          <w:szCs w:val="23"/>
        </w:rPr>
        <w:t xml:space="preserve">RECONITION IN </w:t>
      </w:r>
      <w:r>
        <w:rPr>
          <w:rFonts w:ascii="Arial" w:hAnsi="Arial" w:cs="Arial"/>
          <w:sz w:val="25"/>
          <w:szCs w:val="25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MEDIA </w:t>
      </w:r>
      <w:r>
        <w:rPr>
          <w:rFonts w:ascii="Arial" w:hAnsi="Arial" w:cs="Arial"/>
          <w:sz w:val="23"/>
          <w:szCs w:val="23"/>
        </w:rPr>
        <w:t xml:space="preserve">ADVERTISING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3"/>
          <w:szCs w:val="23"/>
        </w:rPr>
        <w:t>DURING EVENT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SILVER </w:t>
      </w:r>
      <w:r>
        <w:rPr>
          <w:rFonts w:ascii="Arial" w:hAnsi="Arial" w:cs="Arial"/>
          <w:sz w:val="26"/>
          <w:szCs w:val="26"/>
        </w:rPr>
        <w:t xml:space="preserve">SPONSORSHIP </w:t>
      </w:r>
      <w:r>
        <w:rPr>
          <w:rFonts w:ascii="Arial" w:hAnsi="Arial" w:cs="Arial"/>
          <w:sz w:val="25"/>
          <w:szCs w:val="25"/>
        </w:rPr>
        <w:t xml:space="preserve">$250 </w:t>
      </w:r>
      <w:r>
        <w:rPr>
          <w:rFonts w:ascii="Arial" w:hAnsi="Arial" w:cs="Arial"/>
          <w:sz w:val="24"/>
          <w:szCs w:val="24"/>
        </w:rPr>
        <w:t>(10)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I/2 </w:t>
      </w:r>
      <w:r>
        <w:rPr>
          <w:rFonts w:ascii="Arial" w:hAnsi="Arial" w:cs="Arial"/>
        </w:rPr>
        <w:t xml:space="preserve">PAGE COLOR </w:t>
      </w:r>
      <w:r>
        <w:rPr>
          <w:rFonts w:ascii="Arial" w:hAnsi="Arial" w:cs="Arial"/>
          <w:sz w:val="24"/>
          <w:szCs w:val="24"/>
        </w:rPr>
        <w:t>AD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3"/>
          <w:szCs w:val="23"/>
        </w:rPr>
        <w:t xml:space="preserve">TICKETS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TRAILBLAZER </w:t>
      </w:r>
      <w:r>
        <w:rPr>
          <w:rFonts w:ascii="Arial" w:hAnsi="Arial" w:cs="Arial"/>
          <w:sz w:val="23"/>
          <w:szCs w:val="23"/>
        </w:rPr>
        <w:t>AWARDS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SPECIAL SEATING </w:t>
      </w:r>
      <w:r>
        <w:rPr>
          <w:rFonts w:ascii="Arial" w:hAnsi="Arial" w:cs="Arial"/>
          <w:sz w:val="24"/>
          <w:szCs w:val="24"/>
        </w:rPr>
        <w:t xml:space="preserve">AT TRAILBLAZER </w:t>
      </w:r>
      <w:r>
        <w:rPr>
          <w:rFonts w:ascii="Arial" w:hAnsi="Arial" w:cs="Arial"/>
          <w:sz w:val="23"/>
          <w:szCs w:val="23"/>
        </w:rPr>
        <w:t>EVENT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SPONSORSHIP </w:t>
      </w:r>
      <w:r>
        <w:rPr>
          <w:rFonts w:ascii="Arial" w:hAnsi="Arial" w:cs="Arial"/>
          <w:sz w:val="23"/>
          <w:szCs w:val="23"/>
        </w:rPr>
        <w:t xml:space="preserve">RECONITION IN </w:t>
      </w:r>
      <w:r>
        <w:rPr>
          <w:rFonts w:ascii="Arial" w:hAnsi="Arial" w:cs="Arial"/>
          <w:sz w:val="25"/>
          <w:szCs w:val="25"/>
        </w:rPr>
        <w:t xml:space="preserve">ALL </w:t>
      </w:r>
      <w:r>
        <w:rPr>
          <w:rFonts w:ascii="Arial" w:hAnsi="Arial" w:cs="Arial"/>
        </w:rPr>
        <w:t xml:space="preserve">PRINT </w:t>
      </w:r>
      <w:r>
        <w:rPr>
          <w:rFonts w:ascii="Arial" w:hAnsi="Arial" w:cs="Arial"/>
          <w:sz w:val="24"/>
          <w:szCs w:val="24"/>
        </w:rPr>
        <w:t>MEDIA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3"/>
          <w:szCs w:val="23"/>
        </w:rPr>
        <w:t>1/4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PAGE </w:t>
      </w:r>
      <w:r>
        <w:rPr>
          <w:rFonts w:ascii="Arial" w:hAnsi="Arial" w:cs="Arial"/>
          <w:sz w:val="28"/>
          <w:szCs w:val="28"/>
        </w:rPr>
        <w:t xml:space="preserve">COLOR AD </w:t>
      </w:r>
      <w:r>
        <w:rPr>
          <w:rFonts w:ascii="Arial" w:hAnsi="Arial" w:cs="Arial"/>
          <w:sz w:val="21"/>
          <w:szCs w:val="21"/>
        </w:rPr>
        <w:t xml:space="preserve">$1OO </w:t>
      </w:r>
      <w:r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28"/>
          <w:szCs w:val="28"/>
        </w:rPr>
        <w:t xml:space="preserve">BW </w:t>
      </w:r>
      <w:r>
        <w:rPr>
          <w:rFonts w:ascii="Arial" w:hAnsi="Arial" w:cs="Arial"/>
          <w:sz w:val="24"/>
          <w:szCs w:val="24"/>
        </w:rPr>
        <w:t xml:space="preserve">$75 </w:t>
      </w:r>
      <w:r>
        <w:rPr>
          <w:rFonts w:ascii="Arial" w:hAnsi="Arial" w:cs="Arial"/>
          <w:sz w:val="25"/>
          <w:szCs w:val="25"/>
        </w:rPr>
        <w:t>(8)</w:t>
      </w: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3350FF" w:rsidRDefault="003350FF" w:rsidP="00335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 xml:space="preserve">BUSINESS </w:t>
      </w:r>
      <w:r>
        <w:rPr>
          <w:rFonts w:ascii="Arial" w:hAnsi="Arial" w:cs="Arial"/>
          <w:sz w:val="27"/>
          <w:szCs w:val="27"/>
        </w:rPr>
        <w:t xml:space="preserve">CARDS </w:t>
      </w:r>
      <w:r>
        <w:rPr>
          <w:rFonts w:ascii="Arial" w:hAnsi="Arial" w:cs="Arial"/>
          <w:sz w:val="24"/>
          <w:szCs w:val="24"/>
        </w:rPr>
        <w:t xml:space="preserve">$50 </w:t>
      </w:r>
      <w:r>
        <w:rPr>
          <w:rFonts w:ascii="Arial" w:hAnsi="Arial" w:cs="Arial"/>
          <w:sz w:val="25"/>
          <w:szCs w:val="25"/>
        </w:rPr>
        <w:t>(10)</w:t>
      </w:r>
    </w:p>
    <w:sectPr w:rsidR="0033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D3"/>
    <w:rsid w:val="000126DE"/>
    <w:rsid w:val="00296C86"/>
    <w:rsid w:val="002B0B75"/>
    <w:rsid w:val="003350FF"/>
    <w:rsid w:val="00522158"/>
    <w:rsid w:val="006047CB"/>
    <w:rsid w:val="007F448C"/>
    <w:rsid w:val="00960DEF"/>
    <w:rsid w:val="009A3FC9"/>
    <w:rsid w:val="00A413F5"/>
    <w:rsid w:val="00E777D3"/>
    <w:rsid w:val="00E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D6C3-1025-436B-B538-14ABE9F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GARDNER</dc:creator>
  <cp:keywords/>
  <dc:description/>
  <cp:lastModifiedBy>AUDREY GARDNER</cp:lastModifiedBy>
  <cp:revision>14</cp:revision>
  <dcterms:created xsi:type="dcterms:W3CDTF">2015-02-11T23:02:00Z</dcterms:created>
  <dcterms:modified xsi:type="dcterms:W3CDTF">2015-02-11T23:18:00Z</dcterms:modified>
</cp:coreProperties>
</file>